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E7" w:rsidRPr="000B7BE7" w:rsidRDefault="000B7BE7" w:rsidP="000B7BE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B7BE7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0B7BE7" w:rsidRDefault="000B7BE7" w:rsidP="000B7BE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B7BE7">
        <w:rPr>
          <w:rFonts w:ascii="Times New Roman" w:hAnsi="Times New Roman" w:cs="Times New Roman"/>
          <w:b/>
          <w:color w:val="000000"/>
          <w:sz w:val="28"/>
          <w:szCs w:val="28"/>
        </w:rPr>
        <w:t>к рабочей программе дисциплины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Информатика</w:t>
      </w:r>
      <w:r w:rsidRPr="000B7BE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0B7BE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-9 классы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0B7BE7" w:rsidRPr="000B7BE7" w:rsidRDefault="000B7BE7" w:rsidP="000B7BE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7BE7" w:rsidRPr="000B7BE7" w:rsidRDefault="000B7BE7" w:rsidP="000B7BE7">
      <w:pPr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7B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Программа по информатике для основной школы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образования. В ней учитываются возрастные и психологические особенности школьников, обучающихся на ступени основного общего образования, межпредметные связи.</w:t>
      </w:r>
    </w:p>
    <w:p w:rsidR="000B7BE7" w:rsidRPr="000B7BE7" w:rsidRDefault="000B7BE7" w:rsidP="000B7BE7">
      <w:pPr>
        <w:widowControl/>
        <w:suppressAutoHyphens w:val="0"/>
        <w:spacing w:line="276" w:lineRule="auto"/>
        <w:ind w:right="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Информатика имеет очень большое и всё возрастающее чис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softHyphen/>
        <w:t>ло междисциплинарных связей, причём как на уровне понятий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softHyphen/>
        <w:t>ного аппарата, так и на уровне инструментария. Многие поло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softHyphen/>
        <w:t>жения, развиваемые информатикой, рассматриваются как основа создания и использования информационных и коммуни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softHyphen/>
        <w:t>кационных технологий (ИКТ)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естественно-научного мировоззрения.</w:t>
      </w:r>
    </w:p>
    <w:p w:rsidR="000B7BE7" w:rsidRPr="000B7BE7" w:rsidRDefault="000B7BE7" w:rsidP="000B7BE7">
      <w:pPr>
        <w:widowControl/>
        <w:suppressAutoHyphens w:val="0"/>
        <w:spacing w:after="198" w:line="276" w:lineRule="auto"/>
        <w:ind w:right="2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Цели, на достижение которых направлено изучение инфор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softHyphen/>
        <w:t>матики в школе, определены исходя из целей общего образо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softHyphen/>
        <w:t>вания, сформулированных в концепции Федерального государ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softHyphen/>
        <w:t>ственного стандарта общего образования. Они учитывают не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softHyphen/>
        <w:t>обходимость всестороннего развития личности обучающихся, освоения знаний, овладения необходимыми умениями, развития познавательных интересов и творческих способностей, вос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softHyphen/>
        <w:t>питания черт личности, ценных для каждого человека и обще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softHyphen/>
        <w:t>ства в целом.</w:t>
      </w:r>
    </w:p>
    <w:p w:rsidR="000B7BE7" w:rsidRPr="000B7BE7" w:rsidRDefault="000B7BE7" w:rsidP="000B7BE7">
      <w:pPr>
        <w:widowControl/>
        <w:suppressAutoHyphens w:val="0"/>
        <w:spacing w:line="276" w:lineRule="auto"/>
        <w:jc w:val="center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  <w:t>Цели и задачи изучения информатики в основной школе</w:t>
      </w:r>
    </w:p>
    <w:p w:rsidR="000B7BE7" w:rsidRPr="000B7BE7" w:rsidRDefault="000B7BE7" w:rsidP="000B7BE7">
      <w:pPr>
        <w:widowControl/>
        <w:suppressAutoHyphens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 w:bidi="ar-SA"/>
        </w:rPr>
      </w:pPr>
      <w:r w:rsidRPr="000B7BE7">
        <w:rPr>
          <w:rFonts w:ascii="Times New Roman" w:eastAsia="Times New Roman" w:hAnsi="Times New Roman" w:cs="Times New Roman"/>
          <w:b/>
          <w:kern w:val="0"/>
          <w:sz w:val="28"/>
          <w:szCs w:val="28"/>
          <w:lang w:val="x-none" w:eastAsia="x-none" w:bidi="ar-SA"/>
        </w:rPr>
        <w:t>Главная цель</w:t>
      </w:r>
      <w:r w:rsidRPr="000B7B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 w:bidi="ar-SA"/>
        </w:rPr>
        <w:t xml:space="preserve"> изучения предмета «</w:t>
      </w:r>
      <w:r w:rsidRPr="000B7BE7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x-none" w:eastAsia="x-none" w:bidi="ar-SA"/>
        </w:rPr>
        <w:t>Информатика</w:t>
      </w:r>
      <w:r w:rsidRPr="000B7B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x-none" w:eastAsia="x-none" w:bidi="ar-SA"/>
        </w:rPr>
        <w:t xml:space="preserve">» в 7-9 классах основной школы 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 w:bidi="ar-SA"/>
        </w:rPr>
        <w:t xml:space="preserve">– формирование поколения, готового жить в современном информационном обществе, насыщенном средствами хранения, переработки и передачи информации на базе новых информационных технологий. </w:t>
      </w:r>
    </w:p>
    <w:p w:rsidR="000B7BE7" w:rsidRPr="000B7BE7" w:rsidRDefault="000B7BE7" w:rsidP="000B7BE7">
      <w:pPr>
        <w:widowControl/>
        <w:suppressAutoHyphens w:val="0"/>
        <w:spacing w:line="276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val="x-none" w:eastAsia="x-none" w:bidi="ar-SA"/>
        </w:rPr>
      </w:pPr>
      <w:r w:rsidRPr="000B7BE7">
        <w:rPr>
          <w:rFonts w:ascii="Times New Roman" w:eastAsia="Times New Roman" w:hAnsi="Times New Roman" w:cs="Times New Roman"/>
          <w:b/>
          <w:kern w:val="0"/>
          <w:sz w:val="28"/>
          <w:szCs w:val="28"/>
          <w:lang w:val="x-none" w:eastAsia="x-none" w:bidi="ar-SA"/>
        </w:rPr>
        <w:t>Общие цели:</w:t>
      </w:r>
    </w:p>
    <w:p w:rsidR="000B7BE7" w:rsidRPr="000B7BE7" w:rsidRDefault="000B7BE7" w:rsidP="000B7BE7">
      <w:pPr>
        <w:widowControl/>
        <w:numPr>
          <w:ilvl w:val="0"/>
          <w:numId w:val="2"/>
        </w:numPr>
        <w:tabs>
          <w:tab w:val="num" w:pos="426"/>
        </w:tabs>
        <w:suppressAutoHyphens w:val="0"/>
        <w:spacing w:before="20" w:after="20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 w:bidi="ar-SA"/>
        </w:rPr>
        <w:t>освоение системы знаний</w:t>
      </w:r>
      <w:r w:rsidRPr="000B7BE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, </w:t>
      </w:r>
      <w:r w:rsidRPr="000B7BE7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ar-SA"/>
        </w:rPr>
        <w:t>отражающих вклад информатики в формирование целостной научной картины мира и</w:t>
      </w:r>
      <w:r w:rsidRPr="000B7BE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</w:t>
      </w:r>
      <w:r w:rsidRPr="000B7B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составляющих основу научных представлений об информации, информационных процессах, системах, технологиях;</w:t>
      </w:r>
    </w:p>
    <w:p w:rsidR="000B7BE7" w:rsidRPr="000B7BE7" w:rsidRDefault="000B7BE7" w:rsidP="000B7BE7">
      <w:pPr>
        <w:widowControl/>
        <w:numPr>
          <w:ilvl w:val="0"/>
          <w:numId w:val="2"/>
        </w:numPr>
        <w:tabs>
          <w:tab w:val="num" w:pos="426"/>
        </w:tabs>
        <w:suppressAutoHyphens w:val="0"/>
        <w:spacing w:before="20" w:after="20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 w:bidi="ar-SA"/>
        </w:rPr>
        <w:lastRenderedPageBreak/>
        <w:t>формирование понимания</w:t>
      </w:r>
      <w:r w:rsidRPr="000B7BE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</w:t>
      </w:r>
      <w:r w:rsidRPr="000B7BE7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ar-SA"/>
        </w:rPr>
        <w:t>роли информационных процессов в биологических, социальных и технических системах; освоение методов и средств автоматизации информационных процессов с помощью ИКТ;</w:t>
      </w:r>
    </w:p>
    <w:p w:rsidR="000B7BE7" w:rsidRPr="000B7BE7" w:rsidRDefault="000B7BE7" w:rsidP="000B7BE7">
      <w:pPr>
        <w:widowControl/>
        <w:numPr>
          <w:ilvl w:val="0"/>
          <w:numId w:val="2"/>
        </w:numPr>
        <w:tabs>
          <w:tab w:val="num" w:pos="426"/>
        </w:tabs>
        <w:suppressAutoHyphens w:val="0"/>
        <w:spacing w:before="20" w:after="20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 w:bidi="ar-SA"/>
        </w:rPr>
        <w:t xml:space="preserve">формирование представлений </w:t>
      </w:r>
      <w:r w:rsidRPr="000B7BE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о </w:t>
      </w:r>
      <w:r w:rsidRPr="000B7BE7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ar-SA"/>
        </w:rPr>
        <w:t>важности информационных процессов в развитии личности, государства, общества;</w:t>
      </w:r>
    </w:p>
    <w:p w:rsidR="000B7BE7" w:rsidRPr="000B7BE7" w:rsidRDefault="000B7BE7" w:rsidP="000B7BE7">
      <w:pPr>
        <w:widowControl/>
        <w:numPr>
          <w:ilvl w:val="0"/>
          <w:numId w:val="2"/>
        </w:numPr>
        <w:tabs>
          <w:tab w:val="num" w:pos="426"/>
        </w:tabs>
        <w:suppressAutoHyphens w:val="0"/>
        <w:spacing w:before="20" w:after="20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 w:bidi="ar-SA"/>
        </w:rPr>
        <w:t xml:space="preserve">осознание </w:t>
      </w:r>
      <w:r w:rsidRPr="000B7BE7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ar-SA"/>
        </w:rPr>
        <w:t>интегрирующей роли информатики в системе учебных дисциплин; умение использовать понятия и методы информатики для объяснения фактов, явлений и процессов в различных предметных областях;</w:t>
      </w:r>
    </w:p>
    <w:p w:rsidR="000B7BE7" w:rsidRPr="000B7BE7" w:rsidRDefault="000B7BE7" w:rsidP="000B7BE7">
      <w:pPr>
        <w:widowControl/>
        <w:numPr>
          <w:ilvl w:val="0"/>
          <w:numId w:val="2"/>
        </w:numPr>
        <w:tabs>
          <w:tab w:val="num" w:pos="426"/>
        </w:tabs>
        <w:suppressAutoHyphens w:val="0"/>
        <w:spacing w:before="20" w:after="20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 w:bidi="ar-SA"/>
        </w:rPr>
        <w:t xml:space="preserve">развитие </w:t>
      </w:r>
      <w:r w:rsidRPr="000B7B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познавательных интересов, интеллектуальных и творческих способностей средствами ИКТ;</w:t>
      </w:r>
    </w:p>
    <w:p w:rsidR="000B7BE7" w:rsidRPr="000B7BE7" w:rsidRDefault="000B7BE7" w:rsidP="000B7BE7">
      <w:pPr>
        <w:widowControl/>
        <w:numPr>
          <w:ilvl w:val="0"/>
          <w:numId w:val="2"/>
        </w:numPr>
        <w:tabs>
          <w:tab w:val="num" w:pos="426"/>
        </w:tabs>
        <w:suppressAutoHyphens w:val="0"/>
        <w:spacing w:before="20" w:after="20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 w:bidi="ar-SA"/>
        </w:rPr>
        <w:t xml:space="preserve">приобретение </w:t>
      </w:r>
      <w:r w:rsidRPr="000B7BE7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ar-SA"/>
        </w:rPr>
        <w:t>опыта использования информационных ресурсов общества и средств коммуникаций в учебной и практической деятельности;</w:t>
      </w:r>
    </w:p>
    <w:p w:rsidR="000B7BE7" w:rsidRPr="000B7BE7" w:rsidRDefault="000B7BE7" w:rsidP="000B7BE7">
      <w:pPr>
        <w:widowControl/>
        <w:numPr>
          <w:ilvl w:val="0"/>
          <w:numId w:val="2"/>
        </w:numPr>
        <w:shd w:val="clear" w:color="auto" w:fill="FFFFFF"/>
        <w:tabs>
          <w:tab w:val="num" w:pos="426"/>
        </w:tabs>
        <w:suppressAutoHyphens w:val="0"/>
        <w:autoSpaceDE w:val="0"/>
        <w:autoSpaceDN w:val="0"/>
        <w:adjustRightInd w:val="0"/>
        <w:spacing w:before="5"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0B7BE7">
        <w:rPr>
          <w:rFonts w:ascii="Times New Roman" w:eastAsia="Calibri" w:hAnsi="Times New Roman" w:cs="Times New Roman"/>
          <w:b/>
          <w:bCs/>
          <w:i/>
          <w:color w:val="000000"/>
          <w:kern w:val="0"/>
          <w:sz w:val="28"/>
          <w:szCs w:val="28"/>
          <w:lang w:eastAsia="en-US" w:bidi="ar-SA"/>
        </w:rPr>
        <w:t>овладение умениями</w:t>
      </w:r>
      <w:r w:rsidRPr="000B7BE7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создавать и поддерживать индивидуальную информационную  среду, обеспечивать защиту значимой информации и личную информационную безопасность;</w:t>
      </w:r>
    </w:p>
    <w:p w:rsidR="000B7BE7" w:rsidRPr="000B7BE7" w:rsidRDefault="000B7BE7" w:rsidP="000B7BE7">
      <w:pPr>
        <w:widowControl/>
        <w:numPr>
          <w:ilvl w:val="0"/>
          <w:numId w:val="2"/>
        </w:numPr>
        <w:tabs>
          <w:tab w:val="num" w:pos="426"/>
        </w:tabs>
        <w:suppressAutoHyphens w:val="0"/>
        <w:spacing w:before="20" w:after="20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 w:bidi="ar-SA"/>
        </w:rPr>
        <w:t>выработка навыков</w:t>
      </w:r>
      <w:r w:rsidRPr="000B7B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0B7BE7" w:rsidRPr="000B7BE7" w:rsidRDefault="000B7BE7" w:rsidP="000B7BE7">
      <w:pPr>
        <w:widowControl/>
        <w:suppressAutoHyphens w:val="0"/>
        <w:spacing w:before="100" w:beforeAutospacing="1" w:line="276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Реализация целей потребует решения следующих задач:</w:t>
      </w:r>
    </w:p>
    <w:p w:rsidR="000B7BE7" w:rsidRPr="000B7BE7" w:rsidRDefault="000B7BE7" w:rsidP="000B7BE7">
      <w:pPr>
        <w:widowControl/>
        <w:numPr>
          <w:ilvl w:val="0"/>
          <w:numId w:val="1"/>
        </w:numPr>
        <w:suppressAutoHyphens w:val="0"/>
        <w:spacing w:after="200" w:line="276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  <w:t>систематизировать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подходы к изучению предмета;</w:t>
      </w:r>
    </w:p>
    <w:p w:rsidR="000B7BE7" w:rsidRPr="000B7BE7" w:rsidRDefault="000B7BE7" w:rsidP="000B7BE7">
      <w:pPr>
        <w:widowControl/>
        <w:numPr>
          <w:ilvl w:val="0"/>
          <w:numId w:val="1"/>
        </w:numPr>
        <w:suppressAutoHyphens w:val="0"/>
        <w:spacing w:after="200" w:line="276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  <w:t>сформировать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 обучающихся единую систему понятий, связанных с созданием, получением, обработкой, интерпретацией и хранением информации;</w:t>
      </w:r>
    </w:p>
    <w:p w:rsidR="000B7BE7" w:rsidRPr="000B7BE7" w:rsidRDefault="000B7BE7" w:rsidP="000B7BE7">
      <w:pPr>
        <w:widowControl/>
        <w:numPr>
          <w:ilvl w:val="0"/>
          <w:numId w:val="1"/>
        </w:numPr>
        <w:suppressAutoHyphens w:val="0"/>
        <w:spacing w:after="200" w:line="276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  <w:t>научить</w:t>
      </w:r>
      <w:r w:rsidRPr="000B7BE7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  <w:t xml:space="preserve"> 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пользоваться распространенными пакетами прикладных программ;</w:t>
      </w:r>
    </w:p>
    <w:p w:rsidR="000B7BE7" w:rsidRPr="000B7BE7" w:rsidRDefault="000B7BE7" w:rsidP="000B7BE7">
      <w:pPr>
        <w:widowControl/>
        <w:numPr>
          <w:ilvl w:val="0"/>
          <w:numId w:val="1"/>
        </w:numPr>
        <w:suppressAutoHyphens w:val="0"/>
        <w:spacing w:after="200" w:line="276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  <w:t>показать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основные приемы эффективного использования информационных технологий;</w:t>
      </w:r>
    </w:p>
    <w:p w:rsidR="000B7BE7" w:rsidRPr="000B7BE7" w:rsidRDefault="000B7BE7" w:rsidP="000B7BE7">
      <w:pPr>
        <w:widowControl/>
        <w:numPr>
          <w:ilvl w:val="0"/>
          <w:numId w:val="1"/>
        </w:numPr>
        <w:suppressAutoHyphens w:val="0"/>
        <w:spacing w:after="200" w:line="276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  <w:t>обучить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приемам построения простых вычислительных алгоритмов и их программированию на языке Visual Basic, обучить навыкам работы с системой программирования;</w:t>
      </w:r>
    </w:p>
    <w:p w:rsidR="000B7BE7" w:rsidRPr="000B7BE7" w:rsidRDefault="000B7BE7" w:rsidP="000B7BE7">
      <w:pPr>
        <w:widowControl/>
        <w:numPr>
          <w:ilvl w:val="0"/>
          <w:numId w:val="1"/>
        </w:numPr>
        <w:suppressAutoHyphens w:val="0"/>
        <w:spacing w:after="200" w:line="276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B7BE7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 w:bidi="ar-SA"/>
        </w:rPr>
        <w:t>сформировать</w:t>
      </w: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логические связи с другими предметами, входящими в курс среднего образования.</w:t>
      </w:r>
    </w:p>
    <w:p w:rsidR="000B7BE7" w:rsidRPr="000B7BE7" w:rsidRDefault="000B7BE7" w:rsidP="000B7BE7">
      <w:pPr>
        <w:widowControl/>
        <w:suppressAutoHyphens w:val="0"/>
        <w:spacing w:line="276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0B7BE7" w:rsidRPr="000B7BE7" w:rsidRDefault="000B7BE7" w:rsidP="000B7BE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7BE7" w:rsidRPr="000B7BE7" w:rsidRDefault="000B7BE7" w:rsidP="000B7BE7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B7B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0B7BE7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0B7BE7" w:rsidRPr="000B7BE7" w:rsidRDefault="000B7BE7" w:rsidP="000B7BE7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7BE7" w:rsidRPr="000B7BE7" w:rsidRDefault="000B7BE7" w:rsidP="000B7BE7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0B7BE7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</w:t>
      </w:r>
      <w:r w:rsidR="00996AE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0B7BE7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996AE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bookmarkStart w:id="0" w:name="_GoBack"/>
      <w:bookmarkEnd w:id="0"/>
      <w:r w:rsidRPr="000B7BE7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, поэтому на изучение информатики   на этапе основного общего образования отводится время в объёме 1</w:t>
      </w:r>
      <w:r w:rsidR="00996AE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04</w:t>
      </w:r>
      <w:r w:rsidRPr="000B7BE7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0B7BE7" w:rsidRPr="000B7BE7" w:rsidRDefault="000B7BE7" w:rsidP="000B7BE7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0B7BE7" w:rsidRPr="000B7BE7" w:rsidRDefault="000B7BE7" w:rsidP="000B7BE7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0B7BE7" w:rsidRPr="000B7BE7" w:rsidTr="008E493D">
        <w:trPr>
          <w:trHeight w:val="256"/>
        </w:trPr>
        <w:tc>
          <w:tcPr>
            <w:tcW w:w="3016" w:type="dxa"/>
          </w:tcPr>
          <w:p w:rsidR="000B7BE7" w:rsidRPr="000B7BE7" w:rsidRDefault="000B7BE7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0B7BE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7 классе</w:t>
            </w:r>
          </w:p>
        </w:tc>
        <w:tc>
          <w:tcPr>
            <w:tcW w:w="2850" w:type="dxa"/>
          </w:tcPr>
          <w:p w:rsidR="000B7BE7" w:rsidRPr="000B7BE7" w:rsidRDefault="00996AE4" w:rsidP="008E493D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35</w:t>
            </w:r>
            <w:r w:rsidR="000B7BE7" w:rsidRPr="000B7BE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0B7BE7" w:rsidRPr="000B7BE7" w:rsidRDefault="00996AE4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</w:t>
            </w:r>
            <w:r w:rsidR="000B7BE7" w:rsidRPr="000B7BE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0B7BE7" w:rsidRPr="000B7BE7" w:rsidTr="008E493D">
        <w:trPr>
          <w:trHeight w:val="256"/>
        </w:trPr>
        <w:tc>
          <w:tcPr>
            <w:tcW w:w="3016" w:type="dxa"/>
          </w:tcPr>
          <w:p w:rsidR="000B7BE7" w:rsidRPr="000B7BE7" w:rsidRDefault="000B7BE7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0B7BE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850" w:type="dxa"/>
          </w:tcPr>
          <w:p w:rsidR="000B7BE7" w:rsidRPr="000B7BE7" w:rsidRDefault="000B7BE7" w:rsidP="00996AE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0B7BE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996AE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0B7BE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0B7BE7" w:rsidRPr="000B7BE7" w:rsidRDefault="000B7BE7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7BE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0B7BE7" w:rsidRPr="000B7BE7" w:rsidTr="008E493D">
        <w:trPr>
          <w:trHeight w:val="256"/>
        </w:trPr>
        <w:tc>
          <w:tcPr>
            <w:tcW w:w="3016" w:type="dxa"/>
          </w:tcPr>
          <w:p w:rsidR="000B7BE7" w:rsidRPr="000B7BE7" w:rsidRDefault="000B7BE7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0B7BE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 классе</w:t>
            </w:r>
          </w:p>
        </w:tc>
        <w:tc>
          <w:tcPr>
            <w:tcW w:w="2850" w:type="dxa"/>
          </w:tcPr>
          <w:p w:rsidR="000B7BE7" w:rsidRPr="000B7BE7" w:rsidRDefault="00996AE4" w:rsidP="008E493D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34</w:t>
            </w:r>
            <w:r w:rsidR="000B7BE7" w:rsidRPr="000B7BE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0B7BE7" w:rsidRPr="000B7BE7" w:rsidRDefault="00996AE4" w:rsidP="008E493D">
            <w:pP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</w:t>
            </w:r>
            <w:r w:rsidR="000B7BE7" w:rsidRPr="000B7BE7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</w:tbl>
    <w:p w:rsidR="000B7BE7" w:rsidRPr="000B7BE7" w:rsidRDefault="000B7BE7" w:rsidP="000B7BE7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7BE7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B7BE7" w:rsidRPr="000B7BE7" w:rsidRDefault="000B7BE7" w:rsidP="000B7BE7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B7BE7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0B7BE7" w:rsidRPr="000B7BE7" w:rsidRDefault="000B7BE7" w:rsidP="000B7BE7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7BE7" w:rsidRPr="000B7BE7" w:rsidRDefault="000B7BE7" w:rsidP="000B7BE7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0B7BE7">
        <w:rPr>
          <w:color w:val="000000"/>
          <w:sz w:val="28"/>
          <w:szCs w:val="28"/>
        </w:rPr>
        <w:t>Семакин И.Г. Информатика. Программа для основной школы: 7-9 классы/ Семакин И.Г., Цветкова М.С..- М.: БИНОМ. Лаборатория знаний, 2012.</w:t>
      </w:r>
    </w:p>
    <w:p w:rsidR="000B7BE7" w:rsidRPr="000B7BE7" w:rsidRDefault="000B7BE7" w:rsidP="000B7BE7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0B7BE7">
        <w:rPr>
          <w:color w:val="000000"/>
          <w:sz w:val="28"/>
          <w:szCs w:val="28"/>
        </w:rPr>
        <w:t>Семакин И.Г. Информатика: учебник для 7 класса/ Семакин И.Г., Залогова Л.А., Русаков С.В., Шестакова Л.В. — М.: БИНОМ. Лаборатория знаний, 2013.</w:t>
      </w:r>
    </w:p>
    <w:p w:rsidR="000B7BE7" w:rsidRPr="000B7BE7" w:rsidRDefault="000B7BE7" w:rsidP="000B7BE7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0B7BE7">
        <w:rPr>
          <w:color w:val="000000"/>
          <w:sz w:val="28"/>
          <w:szCs w:val="28"/>
        </w:rPr>
        <w:t>Семакин И.Г. Информатика: учебник для 8 класса/ Семакин И.Г., Залогова Л.А., Русаков С.В., Шестакова Л.В. — М.: БИНОМ. Лаборатория знаний, 2013.</w:t>
      </w:r>
    </w:p>
    <w:p w:rsidR="000B7BE7" w:rsidRPr="000B7BE7" w:rsidRDefault="000B7BE7" w:rsidP="000B7BE7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0B7BE7">
        <w:rPr>
          <w:color w:val="000000"/>
          <w:sz w:val="28"/>
          <w:szCs w:val="28"/>
        </w:rPr>
        <w:t>Семакин И.Г. Информатика: учебник для 9 класса/ Семакин И.Г., Залогова Л.А., Русаков С.В., Шестакова Л.В. — М.: БИНОМ. Лаборатория знаний, 2013.</w:t>
      </w:r>
    </w:p>
    <w:p w:rsidR="000B7BE7" w:rsidRPr="000B7BE7" w:rsidRDefault="000B7BE7" w:rsidP="000B7BE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7BE7" w:rsidRPr="000B7BE7" w:rsidRDefault="000B7BE7" w:rsidP="000B7BE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7BE7" w:rsidRPr="000B7BE7" w:rsidRDefault="000B7BE7" w:rsidP="000B7BE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7BE7" w:rsidRPr="000B7BE7" w:rsidRDefault="000B7BE7" w:rsidP="000B7BE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7BE7" w:rsidRPr="000B7BE7" w:rsidRDefault="000B7BE7" w:rsidP="000B7BE7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657A" w:rsidRPr="000B7BE7" w:rsidRDefault="0088657A">
      <w:pPr>
        <w:rPr>
          <w:rFonts w:ascii="Times New Roman" w:hAnsi="Times New Roman" w:cs="Times New Roman"/>
          <w:sz w:val="28"/>
          <w:szCs w:val="28"/>
        </w:rPr>
      </w:pPr>
    </w:p>
    <w:sectPr w:rsidR="0088657A" w:rsidRPr="000B7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D031B"/>
    <w:multiLevelType w:val="hybridMultilevel"/>
    <w:tmpl w:val="9FA29A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07666"/>
    <w:multiLevelType w:val="multilevel"/>
    <w:tmpl w:val="D8BA0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681B61"/>
    <w:multiLevelType w:val="hybridMultilevel"/>
    <w:tmpl w:val="491056A2"/>
    <w:lvl w:ilvl="0" w:tplc="F3CC7046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E7"/>
    <w:rsid w:val="000B7BE7"/>
    <w:rsid w:val="0088657A"/>
    <w:rsid w:val="0099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090EF"/>
  <w15:chartTrackingRefBased/>
  <w15:docId w15:val="{E3BDF6FB-3594-4640-A933-D98CF9A1C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BE7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7BE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36">
    <w:name w:val="c36"/>
    <w:basedOn w:val="a"/>
    <w:rsid w:val="000B7BE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731</Words>
  <Characters>4171</Characters>
  <Application>Microsoft Office Word</Application>
  <DocSecurity>0</DocSecurity>
  <Lines>34</Lines>
  <Paragraphs>9</Paragraphs>
  <ScaleCrop>false</ScaleCrop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2017-10-23T08:11:00Z</dcterms:created>
  <dcterms:modified xsi:type="dcterms:W3CDTF">2020-09-04T14:59:00Z</dcterms:modified>
</cp:coreProperties>
</file>